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7BE8" w:rsidRPr="00E971E6" w:rsidRDefault="00AF4186" w:rsidP="00AF4186">
      <w:pPr>
        <w:suppressAutoHyphens/>
        <w:jc w:val="both"/>
        <w:rPr>
          <w:rFonts w:ascii="Book Antiqua" w:hAnsi="Book Antiqua"/>
          <w:bCs/>
        </w:rPr>
      </w:pPr>
      <w:r w:rsidRPr="00E971E6">
        <w:rPr>
          <w:rFonts w:ascii="Book Antiqua" w:hAnsi="Book Antiqua"/>
          <w:bCs/>
        </w:rPr>
        <w:t>Certificate from statutory auditor or cost auditor of the company (in the case of companies) or from a practicing cost accountant or practicing chartered accountant (in respect of suppliers other than companies) giving the percentage of Local Content, in line with PPP-MII order</w:t>
      </w:r>
      <w:r w:rsidR="00E33EB4" w:rsidRPr="00E33EB4">
        <w:rPr>
          <w:rFonts w:ascii="Book Antiqua" w:hAnsi="Book Antiqua"/>
          <w:b/>
          <w:bCs/>
        </w:rPr>
        <w:t xml:space="preserve"> </w:t>
      </w:r>
      <w:r w:rsidR="00E33EB4" w:rsidRPr="00D83948">
        <w:rPr>
          <w:rFonts w:ascii="Book Antiqua" w:hAnsi="Book Antiqua"/>
          <w:b/>
          <w:bCs/>
        </w:rPr>
        <w:t xml:space="preserve">and </w:t>
      </w:r>
      <w:proofErr w:type="spellStart"/>
      <w:r w:rsidR="00E33EB4" w:rsidRPr="00D83948">
        <w:rPr>
          <w:rFonts w:ascii="Book Antiqua" w:hAnsi="Book Antiqua"/>
          <w:b/>
          <w:bCs/>
        </w:rPr>
        <w:t>MoP</w:t>
      </w:r>
      <w:proofErr w:type="spellEnd"/>
      <w:r w:rsidR="00E33EB4" w:rsidRPr="00D83948">
        <w:rPr>
          <w:rFonts w:ascii="Book Antiqua" w:hAnsi="Book Antiqua"/>
          <w:b/>
          <w:bCs/>
        </w:rPr>
        <w:t xml:space="preserve"> order December 2018</w:t>
      </w:r>
      <w:r w:rsidRPr="00E971E6">
        <w:rPr>
          <w:rFonts w:ascii="Book Antiqua" w:hAnsi="Book Antiqua"/>
          <w:bCs/>
        </w:rPr>
        <w:t>, if applicable</w:t>
      </w:r>
      <w:r w:rsidR="001F13B4" w:rsidRPr="00E971E6">
        <w:rPr>
          <w:rFonts w:ascii="Book Antiqua" w:hAnsi="Book Antiqua"/>
          <w:bCs/>
        </w:rPr>
        <w:t xml:space="preserve"> </w:t>
      </w:r>
      <w:r w:rsidR="001F13B4" w:rsidRPr="00E971E6">
        <w:rPr>
          <w:rFonts w:ascii="Book Antiqua" w:hAnsi="Book Antiqua"/>
          <w:bCs/>
          <w:i/>
          <w:iCs/>
        </w:rPr>
        <w:t>[to be submitted on the letter head of the issuer</w:t>
      </w:r>
      <w:r w:rsidR="00AE54F2" w:rsidRPr="00E971E6">
        <w:rPr>
          <w:rFonts w:ascii="Book Antiqua" w:hAnsi="Book Antiqua"/>
          <w:bCs/>
          <w:i/>
          <w:iCs/>
        </w:rPr>
        <w:t xml:space="preserve">.] </w:t>
      </w:r>
    </w:p>
    <w:p w:rsidR="002F7BCA" w:rsidRPr="002F7BCA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Dear Sir,</w:t>
      </w:r>
    </w:p>
    <w:p w:rsidR="002F7BCA" w:rsidRPr="002F7BCA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We have</w:t>
      </w:r>
      <w:r w:rsidR="00CF3E8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read and understood the provisions of </w:t>
      </w:r>
      <w:r w:rsidR="00CF3E8A"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“</w:t>
      </w:r>
      <w:r w:rsidR="00AF4186" w:rsidRPr="00AF4186">
        <w:rPr>
          <w:rFonts w:ascii="Book Antiqua" w:eastAsiaTheme="minorHAnsi" w:hAnsi="Book Antiqua" w:cs="Arial"/>
          <w:sz w:val="23"/>
          <w:szCs w:val="23"/>
          <w:lang w:val="en-IN" w:bidi="hi-IN"/>
        </w:rPr>
        <w:t>Public Procurement (Preference</w:t>
      </w:r>
      <w:r w:rsidR="006B0E45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to Make in India) Order, 2017</w:t>
      </w:r>
      <w:r w:rsidR="005A702E">
        <w:rPr>
          <w:rFonts w:ascii="Book Antiqua" w:eastAsiaTheme="minorHAnsi" w:hAnsi="Book Antiqua" w:cs="Arial"/>
          <w:sz w:val="23"/>
          <w:szCs w:val="23"/>
          <w:lang w:val="en-IN" w:bidi="hi-IN"/>
        </w:rPr>
        <w:t>”</w:t>
      </w:r>
      <w:r w:rsidR="00AF4186" w:rsidRPr="00AF4186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dated 15/06/2017, its revision dated 28/05/2018 </w:t>
      </w:r>
      <w:r w:rsidR="00460A36">
        <w:rPr>
          <w:rFonts w:ascii="Book Antiqua" w:eastAsiaTheme="minorHAnsi" w:hAnsi="Book Antiqua" w:cs="Arial"/>
          <w:sz w:val="23"/>
          <w:szCs w:val="23"/>
          <w:lang w:val="en-IN" w:bidi="hi-IN"/>
        </w:rPr>
        <w:t>[</w:t>
      </w:r>
      <w:r w:rsidR="00460A36" w:rsidRPr="002E053F">
        <w:rPr>
          <w:rFonts w:ascii="Book Antiqua" w:eastAsiaTheme="minorHAnsi" w:hAnsi="Book Antiqua" w:cs="Arial"/>
          <w:sz w:val="23"/>
          <w:szCs w:val="23"/>
          <w:lang w:val="en-IN" w:bidi="hi-IN"/>
        </w:rPr>
        <w:t>hereinafter</w:t>
      </w:r>
      <w:r w:rsidR="002E053F" w:rsidRPr="002E053F">
        <w:rPr>
          <w:rFonts w:ascii="Book Antiqua" w:eastAsiaTheme="minorHAnsi" w:hAnsi="Book Antiqua" w:cs="Arial"/>
          <w:sz w:val="23"/>
          <w:szCs w:val="23"/>
          <w:lang w:val="en-IN" w:bidi="hi-IN"/>
        </w:rPr>
        <w:t>,</w:t>
      </w:r>
      <w:r w:rsidR="00460A36" w:rsidRPr="002E053F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“</w:t>
      </w:r>
      <w:r w:rsidR="005A702E" w:rsidRPr="005A702E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PPP-MII </w:t>
      </w:r>
      <w:r w:rsidR="00AF4186">
        <w:rPr>
          <w:rFonts w:ascii="Book Antiqua" w:eastAsiaTheme="minorHAnsi" w:hAnsi="Book Antiqua" w:cs="Arial"/>
          <w:sz w:val="23"/>
          <w:szCs w:val="23"/>
          <w:lang w:val="en-IN" w:bidi="hi-IN"/>
        </w:rPr>
        <w:t>Order</w:t>
      </w:r>
      <w:r w:rsidR="00460A36">
        <w:rPr>
          <w:rFonts w:ascii="Book Antiqua" w:eastAsiaTheme="minorHAnsi" w:hAnsi="Book Antiqua" w:cs="Arial"/>
          <w:sz w:val="23"/>
          <w:szCs w:val="23"/>
          <w:lang w:val="en-IN" w:bidi="hi-IN"/>
        </w:rPr>
        <w:t>”]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issued by</w:t>
      </w:r>
      <w:r w:rsidR="00AF4186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AF4186" w:rsidRPr="00AF4186">
        <w:rPr>
          <w:rFonts w:ascii="Book Antiqua" w:eastAsiaTheme="minorHAnsi" w:hAnsi="Book Antiqua" w:cs="Arial"/>
          <w:sz w:val="23"/>
          <w:szCs w:val="23"/>
          <w:lang w:val="en-IN" w:bidi="hi-IN"/>
        </w:rPr>
        <w:t>Department of Industrial Policy and Promotion (DIPP), Ministry of Commerce and Industry, Government of India</w:t>
      </w:r>
      <w:r w:rsidR="000D0D20">
        <w:rPr>
          <w:rFonts w:ascii="Book Antiqua" w:eastAsiaTheme="minorHAnsi" w:hAnsi="Book Antiqua" w:cs="Arial"/>
          <w:sz w:val="23"/>
          <w:szCs w:val="23"/>
          <w:lang w:val="en-IN" w:bidi="hi-IN"/>
        </w:rPr>
        <w:t>,</w:t>
      </w:r>
      <w:r w:rsidR="00E33EB4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 xml:space="preserve"> </w:t>
      </w:r>
      <w:r w:rsidR="00E33EB4" w:rsidRPr="00E33EB4">
        <w:rPr>
          <w:rFonts w:ascii="Book Antiqua" w:hAnsi="Book Antiqua"/>
          <w:b/>
          <w:bCs/>
          <w:sz w:val="23"/>
          <w:szCs w:val="23"/>
        </w:rPr>
        <w:t xml:space="preserve">‘Public Procurement (Preference to Make in India) to provide for Purchase Preference (linked with local content) in respect of Transmission Power Sector ‘ order dated  20/12/2018 issued by Ministry of </w:t>
      </w:r>
      <w:r w:rsidR="00E33EB4" w:rsidRPr="00B47ACA">
        <w:rPr>
          <w:rFonts w:ascii="Book Antiqua" w:hAnsi="Book Antiqua"/>
          <w:b/>
          <w:bCs/>
          <w:sz w:val="23"/>
          <w:szCs w:val="23"/>
        </w:rPr>
        <w:t>Power</w:t>
      </w:r>
      <w:r w:rsidR="000D0D20" w:rsidRPr="00B47ACA">
        <w:rPr>
          <w:b/>
          <w:bCs/>
        </w:rPr>
        <w:t xml:space="preserve"> </w:t>
      </w:r>
      <w:r w:rsidR="000D0D20" w:rsidRPr="00B47ACA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[hereinafter,</w:t>
      </w:r>
      <w:r w:rsidR="000D0D20" w:rsidRPr="002E053F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“</w:t>
      </w:r>
      <w:proofErr w:type="spellStart"/>
      <w:r w:rsidR="000D0D20" w:rsidRPr="000D0D20">
        <w:rPr>
          <w:rFonts w:ascii="Book Antiqua" w:hAnsi="Book Antiqua"/>
          <w:b/>
          <w:bCs/>
          <w:sz w:val="23"/>
          <w:szCs w:val="23"/>
        </w:rPr>
        <w:t>MoP</w:t>
      </w:r>
      <w:proofErr w:type="spellEnd"/>
      <w:r w:rsidR="000D0D20" w:rsidRPr="000D0D20">
        <w:rPr>
          <w:rFonts w:ascii="Book Antiqua" w:hAnsi="Book Antiqua"/>
          <w:b/>
          <w:bCs/>
          <w:sz w:val="23"/>
          <w:szCs w:val="23"/>
        </w:rPr>
        <w:t xml:space="preserve"> order December 2018</w:t>
      </w:r>
      <w:r w:rsidR="000D0D20">
        <w:rPr>
          <w:rFonts w:ascii="Book Antiqua" w:eastAsiaTheme="minorHAnsi" w:hAnsi="Book Antiqua" w:cs="Arial"/>
          <w:sz w:val="23"/>
          <w:szCs w:val="23"/>
          <w:lang w:val="en-IN" w:bidi="hi-IN"/>
        </w:rPr>
        <w:t>”]</w:t>
      </w:r>
      <w:r w:rsidR="000D0D20" w:rsidRPr="000D0D20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 xml:space="preserve"> </w:t>
      </w:r>
      <w:r w:rsidR="000D0D20" w:rsidRPr="00AF4186">
        <w:rPr>
          <w:rFonts w:ascii="Book Antiqua" w:eastAsiaTheme="minorHAnsi" w:hAnsi="Book Antiqua" w:cs="Arial"/>
          <w:sz w:val="23"/>
          <w:szCs w:val="23"/>
          <w:lang w:val="en-IN" w:bidi="hi-IN"/>
        </w:rPr>
        <w:t>and any subsequent modifications/Amendments, if any</w:t>
      </w:r>
      <w:r w:rsidR="00CF3E8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. </w:t>
      </w:r>
    </w:p>
    <w:p w:rsidR="00460A36" w:rsidRPr="002E4A22" w:rsidRDefault="002F7BCA" w:rsidP="002E4A22">
      <w:pPr>
        <w:jc w:val="both"/>
        <w:rPr>
          <w:rFonts w:ascii="Book Antiqua" w:eastAsiaTheme="minorHAnsi" w:hAnsi="Book Antiqua" w:cs="Arial"/>
          <w:i/>
          <w:iCs/>
          <w:color w:val="FF0000"/>
          <w:sz w:val="23"/>
          <w:szCs w:val="23"/>
          <w:lang w:val="en-IN" w:bidi="hi-IN"/>
        </w:rPr>
      </w:pP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In line with the provisions of the </w:t>
      </w:r>
      <w:r w:rsidR="005A702E" w:rsidRPr="005A702E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PPP-MII </w:t>
      </w:r>
      <w:r w:rsidR="00AF4186">
        <w:rPr>
          <w:rFonts w:ascii="Book Antiqua" w:eastAsiaTheme="minorHAnsi" w:hAnsi="Book Antiqua" w:cs="Arial"/>
          <w:sz w:val="23"/>
          <w:szCs w:val="23"/>
          <w:lang w:val="en-IN" w:bidi="hi-IN"/>
        </w:rPr>
        <w:t>Order</w:t>
      </w:r>
      <w:r w:rsidR="000D0D2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0D0D20" w:rsidRPr="000D0D20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and</w:t>
      </w:r>
      <w:r w:rsidR="000D0D2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proofErr w:type="spellStart"/>
      <w:r w:rsidR="000D0D20" w:rsidRPr="000D0D20">
        <w:rPr>
          <w:rFonts w:ascii="Book Antiqua" w:hAnsi="Book Antiqua"/>
          <w:b/>
          <w:bCs/>
          <w:sz w:val="23"/>
          <w:szCs w:val="23"/>
        </w:rPr>
        <w:t>MoP</w:t>
      </w:r>
      <w:proofErr w:type="spellEnd"/>
      <w:r w:rsidR="000D0D20" w:rsidRPr="000D0D20">
        <w:rPr>
          <w:rFonts w:ascii="Book Antiqua" w:hAnsi="Book Antiqua"/>
          <w:b/>
          <w:bCs/>
          <w:sz w:val="23"/>
          <w:szCs w:val="23"/>
        </w:rPr>
        <w:t xml:space="preserve"> order December 2018</w:t>
      </w:r>
      <w:r w:rsidR="00460A36">
        <w:rPr>
          <w:rFonts w:ascii="Book Antiqua" w:eastAsiaTheme="minorHAnsi" w:hAnsi="Book Antiqua" w:cs="Arial"/>
          <w:sz w:val="23"/>
          <w:szCs w:val="23"/>
          <w:lang w:val="en-IN" w:bidi="hi-IN"/>
        </w:rPr>
        <w:t>,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M/s. </w:t>
      </w:r>
      <w:r w:rsidR="000C30BF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………[</w:t>
      </w:r>
      <w:r w:rsidR="00AE54F2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Enter the n</w:t>
      </w:r>
      <w:r w:rsidRPr="002F7BCA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 xml:space="preserve">ame of the </w:t>
      </w:r>
      <w:r w:rsidR="000C30BF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Bidder]</w:t>
      </w:r>
      <w:r w:rsidRPr="002F7BCA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 xml:space="preserve"> [</w:t>
      </w:r>
      <w:r w:rsidRPr="002E053F">
        <w:rPr>
          <w:rFonts w:ascii="Book Antiqua" w:eastAsiaTheme="minorHAnsi" w:hAnsi="Book Antiqua" w:cs="Arial"/>
          <w:sz w:val="23"/>
          <w:szCs w:val="23"/>
          <w:lang w:val="en-IN" w:bidi="hi-IN"/>
        </w:rPr>
        <w:t>hereinafter</w:t>
      </w:r>
      <w:r w:rsidR="002E053F">
        <w:rPr>
          <w:rFonts w:ascii="Book Antiqua" w:eastAsiaTheme="minorHAnsi" w:hAnsi="Book Antiqua" w:cs="Arial"/>
          <w:sz w:val="23"/>
          <w:szCs w:val="23"/>
          <w:lang w:val="en-IN" w:bidi="hi-IN"/>
        </w:rPr>
        <w:t>,</w:t>
      </w:r>
      <w:r w:rsidRPr="002E053F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2E053F">
        <w:rPr>
          <w:rFonts w:ascii="Book Antiqua" w:eastAsiaTheme="minorHAnsi" w:hAnsi="Book Antiqua" w:cs="Arial"/>
          <w:sz w:val="23"/>
          <w:szCs w:val="23"/>
          <w:lang w:val="en-IN" w:bidi="hi-IN"/>
        </w:rPr>
        <w:t>“</w:t>
      </w:r>
      <w:r w:rsidR="00AF4186">
        <w:rPr>
          <w:rFonts w:ascii="Book Antiqua" w:eastAsiaTheme="minorHAnsi" w:hAnsi="Book Antiqua" w:cs="Arial"/>
          <w:sz w:val="23"/>
          <w:szCs w:val="23"/>
          <w:lang w:val="en-IN" w:bidi="hi-IN"/>
        </w:rPr>
        <w:t>Local Supplier</w:t>
      </w:r>
      <w:r w:rsidR="002E053F">
        <w:rPr>
          <w:rFonts w:ascii="Book Antiqua" w:eastAsiaTheme="minorHAnsi" w:hAnsi="Book Antiqua" w:cs="Arial"/>
          <w:sz w:val="23"/>
          <w:szCs w:val="23"/>
          <w:lang w:val="en-IN" w:bidi="hi-IN"/>
        </w:rPr>
        <w:t>”</w:t>
      </w:r>
      <w:r w:rsidRPr="002F7BCA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]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have submitted an Affidavit </w:t>
      </w:r>
      <w:r w:rsidR="00460A36"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of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self-</w:t>
      </w:r>
      <w:r w:rsidR="00460A36"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certification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to </w:t>
      </w:r>
      <w:r w:rsidR="00DE2F3A" w:rsidRPr="00DE2F3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M/s. Power Grid Corporation of India Limited </w:t>
      </w:r>
      <w:r w:rsidR="00DE2F3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[hereinafter, 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POWERGRID</w:t>
      </w:r>
      <w:r w:rsidR="00DE2F3A">
        <w:rPr>
          <w:rFonts w:ascii="Book Antiqua" w:eastAsiaTheme="minorHAnsi" w:hAnsi="Book Antiqua" w:cs="Arial"/>
          <w:sz w:val="23"/>
          <w:szCs w:val="23"/>
          <w:lang w:val="en-IN" w:bidi="hi-IN"/>
        </w:rPr>
        <w:t>]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460A36"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regarding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AF4186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Local Content 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in </w:t>
      </w:r>
      <w:r w:rsidR="00AF4186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Goods/Services/Works to be supplied by the Local Supplier 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for </w:t>
      </w:r>
      <w:r w:rsidR="00866CE0">
        <w:rPr>
          <w:rFonts w:ascii="Book Antiqua" w:eastAsiaTheme="minorHAnsi" w:hAnsi="Book Antiqua" w:cs="Arial"/>
          <w:sz w:val="23"/>
          <w:szCs w:val="23"/>
          <w:lang w:val="en-IN" w:bidi="hi-IN"/>
        </w:rPr>
        <w:t>‘</w:t>
      </w:r>
      <w:r w:rsidR="002E4A22" w:rsidRPr="002E4A22">
        <w:rPr>
          <w:rFonts w:ascii="Book Antiqua" w:eastAsiaTheme="minorHAnsi" w:hAnsi="Book Antiqua" w:cs="Arial"/>
          <w:i/>
          <w:iCs/>
          <w:color w:val="FF0000"/>
          <w:sz w:val="23"/>
          <w:szCs w:val="23"/>
          <w:lang w:val="en-IN" w:bidi="hi-IN"/>
        </w:rPr>
        <w:t xml:space="preserve">Tower package - TW27  for transmission Line works including supply of conductor, insulators, hardware fitting and accessories for conductor for M/C portion of following transmission line: (i) 132kV S/C on D/C </w:t>
      </w:r>
      <w:proofErr w:type="spellStart"/>
      <w:r w:rsidR="002E4A22" w:rsidRPr="002E4A22">
        <w:rPr>
          <w:rFonts w:ascii="Book Antiqua" w:eastAsiaTheme="minorHAnsi" w:hAnsi="Book Antiqua" w:cs="Arial"/>
          <w:i/>
          <w:iCs/>
          <w:color w:val="FF0000"/>
          <w:sz w:val="23"/>
          <w:szCs w:val="23"/>
          <w:lang w:val="en-IN" w:bidi="hi-IN"/>
        </w:rPr>
        <w:t>Naharlagun</w:t>
      </w:r>
      <w:proofErr w:type="spellEnd"/>
      <w:r w:rsidR="002E4A22" w:rsidRPr="002E4A22">
        <w:rPr>
          <w:rFonts w:ascii="Book Antiqua" w:eastAsiaTheme="minorHAnsi" w:hAnsi="Book Antiqua" w:cs="Arial"/>
          <w:i/>
          <w:iCs/>
          <w:color w:val="FF0000"/>
          <w:sz w:val="23"/>
          <w:szCs w:val="23"/>
          <w:lang w:val="en-IN" w:bidi="hi-IN"/>
        </w:rPr>
        <w:t xml:space="preserve"> – </w:t>
      </w:r>
      <w:proofErr w:type="spellStart"/>
      <w:r w:rsidR="002E4A22" w:rsidRPr="002E4A22">
        <w:rPr>
          <w:rFonts w:ascii="Book Antiqua" w:eastAsiaTheme="minorHAnsi" w:hAnsi="Book Antiqua" w:cs="Arial"/>
          <w:i/>
          <w:iCs/>
          <w:color w:val="FF0000"/>
          <w:sz w:val="23"/>
          <w:szCs w:val="23"/>
          <w:lang w:val="en-IN" w:bidi="hi-IN"/>
        </w:rPr>
        <w:t>Sagali</w:t>
      </w:r>
      <w:proofErr w:type="spellEnd"/>
      <w:r w:rsidR="002E4A22" w:rsidRPr="002E4A22">
        <w:rPr>
          <w:rFonts w:ascii="Book Antiqua" w:eastAsiaTheme="minorHAnsi" w:hAnsi="Book Antiqua" w:cs="Arial"/>
          <w:i/>
          <w:iCs/>
          <w:color w:val="FF0000"/>
          <w:sz w:val="23"/>
          <w:szCs w:val="23"/>
          <w:lang w:val="en-IN" w:bidi="hi-IN"/>
        </w:rPr>
        <w:t xml:space="preserve"> T/L  (ii) 132kV S/C on D/C </w:t>
      </w:r>
      <w:proofErr w:type="spellStart"/>
      <w:r w:rsidR="002E4A22" w:rsidRPr="002E4A22">
        <w:rPr>
          <w:rFonts w:ascii="Book Antiqua" w:eastAsiaTheme="minorHAnsi" w:hAnsi="Book Antiqua" w:cs="Arial"/>
          <w:i/>
          <w:iCs/>
          <w:color w:val="FF0000"/>
          <w:sz w:val="23"/>
          <w:szCs w:val="23"/>
          <w:lang w:val="en-IN" w:bidi="hi-IN"/>
        </w:rPr>
        <w:t>Naharlagun</w:t>
      </w:r>
      <w:proofErr w:type="spellEnd"/>
      <w:r w:rsidR="002E4A22" w:rsidRPr="002E4A22">
        <w:rPr>
          <w:rFonts w:ascii="Book Antiqua" w:eastAsiaTheme="minorHAnsi" w:hAnsi="Book Antiqua" w:cs="Arial"/>
          <w:i/>
          <w:iCs/>
          <w:color w:val="FF0000"/>
          <w:sz w:val="23"/>
          <w:szCs w:val="23"/>
          <w:lang w:val="en-IN" w:bidi="hi-IN"/>
        </w:rPr>
        <w:t xml:space="preserve"> – </w:t>
      </w:r>
      <w:proofErr w:type="spellStart"/>
      <w:r w:rsidR="002E4A22" w:rsidRPr="002E4A22">
        <w:rPr>
          <w:rFonts w:ascii="Book Antiqua" w:eastAsiaTheme="minorHAnsi" w:hAnsi="Book Antiqua" w:cs="Arial"/>
          <w:i/>
          <w:iCs/>
          <w:color w:val="FF0000"/>
          <w:sz w:val="23"/>
          <w:szCs w:val="23"/>
          <w:lang w:val="en-IN" w:bidi="hi-IN"/>
        </w:rPr>
        <w:t>Banderdewa</w:t>
      </w:r>
      <w:proofErr w:type="spellEnd"/>
      <w:r w:rsidR="002E4A22" w:rsidRPr="002E4A22">
        <w:rPr>
          <w:rFonts w:ascii="Book Antiqua" w:eastAsiaTheme="minorHAnsi" w:hAnsi="Book Antiqua" w:cs="Arial"/>
          <w:i/>
          <w:iCs/>
          <w:color w:val="FF0000"/>
          <w:sz w:val="23"/>
          <w:szCs w:val="23"/>
          <w:lang w:val="en-IN" w:bidi="hi-IN"/>
        </w:rPr>
        <w:t xml:space="preserve"> T/L and (iii)132kV S/C on D/C </w:t>
      </w:r>
      <w:proofErr w:type="spellStart"/>
      <w:r w:rsidR="002E4A22" w:rsidRPr="002E4A22">
        <w:rPr>
          <w:rFonts w:ascii="Book Antiqua" w:eastAsiaTheme="minorHAnsi" w:hAnsi="Book Antiqua" w:cs="Arial"/>
          <w:i/>
          <w:iCs/>
          <w:color w:val="FF0000"/>
          <w:sz w:val="23"/>
          <w:szCs w:val="23"/>
          <w:lang w:val="en-IN" w:bidi="hi-IN"/>
        </w:rPr>
        <w:t>Naharlagun</w:t>
      </w:r>
      <w:proofErr w:type="spellEnd"/>
      <w:r w:rsidR="002E4A22" w:rsidRPr="002E4A22">
        <w:rPr>
          <w:rFonts w:ascii="Book Antiqua" w:eastAsiaTheme="minorHAnsi" w:hAnsi="Book Antiqua" w:cs="Arial"/>
          <w:i/>
          <w:iCs/>
          <w:color w:val="FF0000"/>
          <w:sz w:val="23"/>
          <w:szCs w:val="23"/>
          <w:lang w:val="en-IN" w:bidi="hi-IN"/>
        </w:rPr>
        <w:t xml:space="preserve"> – </w:t>
      </w:r>
      <w:proofErr w:type="spellStart"/>
      <w:r w:rsidR="002E4A22" w:rsidRPr="002E4A22">
        <w:rPr>
          <w:rFonts w:ascii="Book Antiqua" w:eastAsiaTheme="minorHAnsi" w:hAnsi="Book Antiqua" w:cs="Arial"/>
          <w:i/>
          <w:iCs/>
          <w:color w:val="FF0000"/>
          <w:sz w:val="23"/>
          <w:szCs w:val="23"/>
          <w:lang w:val="en-IN" w:bidi="hi-IN"/>
        </w:rPr>
        <w:t>Gerukamukh</w:t>
      </w:r>
      <w:proofErr w:type="spellEnd"/>
      <w:r w:rsidR="002E4A22" w:rsidRPr="002E4A22">
        <w:rPr>
          <w:rFonts w:ascii="Book Antiqua" w:eastAsiaTheme="minorHAnsi" w:hAnsi="Book Antiqua" w:cs="Arial"/>
          <w:i/>
          <w:iCs/>
          <w:color w:val="FF0000"/>
          <w:sz w:val="23"/>
          <w:szCs w:val="23"/>
          <w:lang w:val="en-IN" w:bidi="hi-IN"/>
        </w:rPr>
        <w:t xml:space="preserve"> T/L  associated with Comprehensive Scheme for Strengthening of Transmission &amp; Distribution System in NER &amp; Sikkim : Intra-State : Arunachal</w:t>
      </w:r>
      <w:r w:rsidR="00866CE0">
        <w:rPr>
          <w:rFonts w:ascii="Book Antiqua" w:eastAsiaTheme="minorHAnsi" w:hAnsi="Book Antiqua" w:cs="Arial"/>
          <w:i/>
          <w:iCs/>
          <w:color w:val="FF0000"/>
          <w:sz w:val="23"/>
          <w:szCs w:val="23"/>
          <w:lang w:val="en-IN" w:bidi="hi-IN"/>
        </w:rPr>
        <w:t>’</w:t>
      </w:r>
      <w:r w:rsidR="00DE2F3A" w:rsidRPr="006B101F">
        <w:rPr>
          <w:rFonts w:ascii="Book Antiqua" w:eastAsiaTheme="minorHAnsi" w:hAnsi="Book Antiqua" w:cs="Arial"/>
          <w:i/>
          <w:iCs/>
          <w:color w:val="FF0000"/>
          <w:sz w:val="23"/>
          <w:szCs w:val="23"/>
          <w:lang w:val="en-IN" w:bidi="hi-IN"/>
        </w:rPr>
        <w:t>,</w:t>
      </w:r>
      <w:r w:rsidR="00DE2F3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460A36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wherein they have </w:t>
      </w:r>
      <w:r w:rsidR="002E053F">
        <w:rPr>
          <w:rFonts w:ascii="Book Antiqua" w:eastAsiaTheme="minorHAnsi" w:hAnsi="Book Antiqua" w:cs="Arial"/>
          <w:sz w:val="23"/>
          <w:szCs w:val="23"/>
          <w:lang w:val="en-IN" w:bidi="hi-IN"/>
        </w:rPr>
        <w:t>agreed</w:t>
      </w:r>
      <w:r w:rsidR="00460A36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to abide by the terms and conditions of the </w:t>
      </w:r>
      <w:r w:rsidR="005A702E" w:rsidRPr="005A702E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PPP-MII </w:t>
      </w:r>
      <w:r w:rsidR="00AF4186">
        <w:rPr>
          <w:rFonts w:ascii="Book Antiqua" w:eastAsiaTheme="minorHAnsi" w:hAnsi="Book Antiqua" w:cs="Arial"/>
          <w:sz w:val="23"/>
          <w:szCs w:val="23"/>
          <w:lang w:val="en-IN" w:bidi="hi-IN"/>
        </w:rPr>
        <w:t>Order</w:t>
      </w:r>
      <w:r w:rsidR="000D0D20" w:rsidRPr="000D0D20">
        <w:rPr>
          <w:rFonts w:ascii="Book Antiqua" w:hAnsi="Book Antiqua"/>
          <w:b/>
          <w:bCs/>
          <w:sz w:val="23"/>
          <w:szCs w:val="23"/>
        </w:rPr>
        <w:t xml:space="preserve"> </w:t>
      </w:r>
      <w:r w:rsidR="000D0D20">
        <w:rPr>
          <w:rFonts w:ascii="Book Antiqua" w:hAnsi="Book Antiqua"/>
          <w:b/>
          <w:bCs/>
          <w:sz w:val="23"/>
          <w:szCs w:val="23"/>
        </w:rPr>
        <w:t xml:space="preserve">and </w:t>
      </w:r>
      <w:proofErr w:type="spellStart"/>
      <w:r w:rsidR="000D0D20" w:rsidRPr="000D0D20">
        <w:rPr>
          <w:rFonts w:ascii="Book Antiqua" w:hAnsi="Book Antiqua"/>
          <w:b/>
          <w:bCs/>
          <w:sz w:val="23"/>
          <w:szCs w:val="23"/>
        </w:rPr>
        <w:t>MoP</w:t>
      </w:r>
      <w:proofErr w:type="spellEnd"/>
      <w:r w:rsidR="000D0D20" w:rsidRPr="000D0D20">
        <w:rPr>
          <w:rFonts w:ascii="Book Antiqua" w:hAnsi="Book Antiqua"/>
          <w:b/>
          <w:bCs/>
          <w:sz w:val="23"/>
          <w:szCs w:val="23"/>
        </w:rPr>
        <w:t xml:space="preserve"> order December 2018</w:t>
      </w:r>
      <w:r w:rsidR="00460A36">
        <w:rPr>
          <w:rFonts w:ascii="Book Antiqua" w:eastAsiaTheme="minorHAnsi" w:hAnsi="Book Antiqua" w:cs="Arial"/>
          <w:sz w:val="23"/>
          <w:szCs w:val="23"/>
          <w:lang w:val="en-IN" w:bidi="hi-IN"/>
        </w:rPr>
        <w:t>.</w:t>
      </w:r>
    </w:p>
    <w:p w:rsidR="00460A36" w:rsidRDefault="00460A36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Further, in line with the </w:t>
      </w:r>
      <w:r w:rsidR="005A702E" w:rsidRPr="005A702E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PPP-MII </w:t>
      </w:r>
      <w:r w:rsidR="00AF4186">
        <w:rPr>
          <w:rFonts w:ascii="Book Antiqua" w:eastAsiaTheme="minorHAnsi" w:hAnsi="Book Antiqua" w:cs="Arial"/>
          <w:sz w:val="23"/>
          <w:szCs w:val="23"/>
          <w:lang w:val="en-IN" w:bidi="hi-IN"/>
        </w:rPr>
        <w:t>Order</w:t>
      </w:r>
      <w:r w:rsidR="002E053F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, the  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statutory auditor or cost auditor of the company (in the case of companies) or a practicing cost accountant or practicing chartered accountant (in respect of suppliers other than companies) 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shall provide a certificate  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>giving the percentage of Local Content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in the Goods/Service/Works to be supplied 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by the Local Supplier for </w:t>
      </w:r>
      <w:r w:rsidR="00747891">
        <w:rPr>
          <w:rFonts w:ascii="Book Antiqua" w:eastAsiaTheme="minorHAnsi" w:hAnsi="Book Antiqua" w:cs="Arial"/>
          <w:sz w:val="23"/>
          <w:szCs w:val="23"/>
          <w:lang w:val="en-IN" w:bidi="hi-IN"/>
        </w:rPr>
        <w:t>‘</w:t>
      </w:r>
      <w:r w:rsidR="00B21BD3" w:rsidRPr="002E4A22">
        <w:rPr>
          <w:rFonts w:ascii="Book Antiqua" w:eastAsiaTheme="minorHAnsi" w:hAnsi="Book Antiqua" w:cs="Arial"/>
          <w:i/>
          <w:iCs/>
          <w:color w:val="FF0000"/>
          <w:sz w:val="23"/>
          <w:szCs w:val="23"/>
          <w:lang w:val="en-IN" w:bidi="hi-IN"/>
        </w:rPr>
        <w:t xml:space="preserve">Tower package - TW27  for transmission Line works including supply of conductor, insulators, hardware fitting and accessories for conductor for M/C portion of following transmission line: (i) 132kV S/C on D/C </w:t>
      </w:r>
      <w:proofErr w:type="spellStart"/>
      <w:r w:rsidR="00B21BD3" w:rsidRPr="002E4A22">
        <w:rPr>
          <w:rFonts w:ascii="Book Antiqua" w:eastAsiaTheme="minorHAnsi" w:hAnsi="Book Antiqua" w:cs="Arial"/>
          <w:i/>
          <w:iCs/>
          <w:color w:val="FF0000"/>
          <w:sz w:val="23"/>
          <w:szCs w:val="23"/>
          <w:lang w:val="en-IN" w:bidi="hi-IN"/>
        </w:rPr>
        <w:t>Naharlagun</w:t>
      </w:r>
      <w:proofErr w:type="spellEnd"/>
      <w:r w:rsidR="00B21BD3" w:rsidRPr="002E4A22">
        <w:rPr>
          <w:rFonts w:ascii="Book Antiqua" w:eastAsiaTheme="minorHAnsi" w:hAnsi="Book Antiqua" w:cs="Arial"/>
          <w:i/>
          <w:iCs/>
          <w:color w:val="FF0000"/>
          <w:sz w:val="23"/>
          <w:szCs w:val="23"/>
          <w:lang w:val="en-IN" w:bidi="hi-IN"/>
        </w:rPr>
        <w:t xml:space="preserve"> – </w:t>
      </w:r>
      <w:proofErr w:type="spellStart"/>
      <w:r w:rsidR="00B21BD3" w:rsidRPr="002E4A22">
        <w:rPr>
          <w:rFonts w:ascii="Book Antiqua" w:eastAsiaTheme="minorHAnsi" w:hAnsi="Book Antiqua" w:cs="Arial"/>
          <w:i/>
          <w:iCs/>
          <w:color w:val="FF0000"/>
          <w:sz w:val="23"/>
          <w:szCs w:val="23"/>
          <w:lang w:val="en-IN" w:bidi="hi-IN"/>
        </w:rPr>
        <w:t>Sagali</w:t>
      </w:r>
      <w:proofErr w:type="spellEnd"/>
      <w:r w:rsidR="00B21BD3" w:rsidRPr="002E4A22">
        <w:rPr>
          <w:rFonts w:ascii="Book Antiqua" w:eastAsiaTheme="minorHAnsi" w:hAnsi="Book Antiqua" w:cs="Arial"/>
          <w:i/>
          <w:iCs/>
          <w:color w:val="FF0000"/>
          <w:sz w:val="23"/>
          <w:szCs w:val="23"/>
          <w:lang w:val="en-IN" w:bidi="hi-IN"/>
        </w:rPr>
        <w:t xml:space="preserve"> T/L  (ii) 132kV S/C on D/C </w:t>
      </w:r>
      <w:proofErr w:type="spellStart"/>
      <w:r w:rsidR="00B21BD3" w:rsidRPr="002E4A22">
        <w:rPr>
          <w:rFonts w:ascii="Book Antiqua" w:eastAsiaTheme="minorHAnsi" w:hAnsi="Book Antiqua" w:cs="Arial"/>
          <w:i/>
          <w:iCs/>
          <w:color w:val="FF0000"/>
          <w:sz w:val="23"/>
          <w:szCs w:val="23"/>
          <w:lang w:val="en-IN" w:bidi="hi-IN"/>
        </w:rPr>
        <w:t>Naharlagun</w:t>
      </w:r>
      <w:proofErr w:type="spellEnd"/>
      <w:r w:rsidR="00B21BD3" w:rsidRPr="002E4A22">
        <w:rPr>
          <w:rFonts w:ascii="Book Antiqua" w:eastAsiaTheme="minorHAnsi" w:hAnsi="Book Antiqua" w:cs="Arial"/>
          <w:i/>
          <w:iCs/>
          <w:color w:val="FF0000"/>
          <w:sz w:val="23"/>
          <w:szCs w:val="23"/>
          <w:lang w:val="en-IN" w:bidi="hi-IN"/>
        </w:rPr>
        <w:t xml:space="preserve"> – </w:t>
      </w:r>
      <w:proofErr w:type="spellStart"/>
      <w:r w:rsidR="00B21BD3" w:rsidRPr="002E4A22">
        <w:rPr>
          <w:rFonts w:ascii="Book Antiqua" w:eastAsiaTheme="minorHAnsi" w:hAnsi="Book Antiqua" w:cs="Arial"/>
          <w:i/>
          <w:iCs/>
          <w:color w:val="FF0000"/>
          <w:sz w:val="23"/>
          <w:szCs w:val="23"/>
          <w:lang w:val="en-IN" w:bidi="hi-IN"/>
        </w:rPr>
        <w:t>Banderdewa</w:t>
      </w:r>
      <w:proofErr w:type="spellEnd"/>
      <w:r w:rsidR="00B21BD3" w:rsidRPr="002E4A22">
        <w:rPr>
          <w:rFonts w:ascii="Book Antiqua" w:eastAsiaTheme="minorHAnsi" w:hAnsi="Book Antiqua" w:cs="Arial"/>
          <w:i/>
          <w:iCs/>
          <w:color w:val="FF0000"/>
          <w:sz w:val="23"/>
          <w:szCs w:val="23"/>
          <w:lang w:val="en-IN" w:bidi="hi-IN"/>
        </w:rPr>
        <w:t xml:space="preserve"> T/L and (iii)132kV S/C on D/C </w:t>
      </w:r>
      <w:proofErr w:type="spellStart"/>
      <w:r w:rsidR="00B21BD3" w:rsidRPr="002E4A22">
        <w:rPr>
          <w:rFonts w:ascii="Book Antiqua" w:eastAsiaTheme="minorHAnsi" w:hAnsi="Book Antiqua" w:cs="Arial"/>
          <w:i/>
          <w:iCs/>
          <w:color w:val="FF0000"/>
          <w:sz w:val="23"/>
          <w:szCs w:val="23"/>
          <w:lang w:val="en-IN" w:bidi="hi-IN"/>
        </w:rPr>
        <w:t>Naharlagun</w:t>
      </w:r>
      <w:proofErr w:type="spellEnd"/>
      <w:r w:rsidR="00B21BD3" w:rsidRPr="002E4A22">
        <w:rPr>
          <w:rFonts w:ascii="Book Antiqua" w:eastAsiaTheme="minorHAnsi" w:hAnsi="Book Antiqua" w:cs="Arial"/>
          <w:i/>
          <w:iCs/>
          <w:color w:val="FF0000"/>
          <w:sz w:val="23"/>
          <w:szCs w:val="23"/>
          <w:lang w:val="en-IN" w:bidi="hi-IN"/>
        </w:rPr>
        <w:t xml:space="preserve"> – </w:t>
      </w:r>
      <w:proofErr w:type="spellStart"/>
      <w:r w:rsidR="00B21BD3" w:rsidRPr="002E4A22">
        <w:rPr>
          <w:rFonts w:ascii="Book Antiqua" w:eastAsiaTheme="minorHAnsi" w:hAnsi="Book Antiqua" w:cs="Arial"/>
          <w:i/>
          <w:iCs/>
          <w:color w:val="FF0000"/>
          <w:sz w:val="23"/>
          <w:szCs w:val="23"/>
          <w:lang w:val="en-IN" w:bidi="hi-IN"/>
        </w:rPr>
        <w:t>Gerukamukh</w:t>
      </w:r>
      <w:proofErr w:type="spellEnd"/>
      <w:r w:rsidR="00B21BD3" w:rsidRPr="002E4A22">
        <w:rPr>
          <w:rFonts w:ascii="Book Antiqua" w:eastAsiaTheme="minorHAnsi" w:hAnsi="Book Antiqua" w:cs="Arial"/>
          <w:i/>
          <w:iCs/>
          <w:color w:val="FF0000"/>
          <w:sz w:val="23"/>
          <w:szCs w:val="23"/>
          <w:lang w:val="en-IN" w:bidi="hi-IN"/>
        </w:rPr>
        <w:t xml:space="preserve"> T/L  associated with Comprehensive Scheme for Strengthening of Transmission &amp; Distribution System in NER &amp; Sikkim : Intra-State : Arunachal</w:t>
      </w:r>
      <w:r w:rsidR="00B21BD3">
        <w:rPr>
          <w:rFonts w:ascii="Book Antiqua" w:eastAsiaTheme="minorHAnsi" w:hAnsi="Book Antiqua" w:cs="Arial"/>
          <w:i/>
          <w:iCs/>
          <w:color w:val="FF0000"/>
          <w:sz w:val="23"/>
          <w:szCs w:val="23"/>
          <w:lang w:val="en-IN" w:bidi="hi-IN"/>
        </w:rPr>
        <w:t>’</w:t>
      </w:r>
      <w:r w:rsidR="00747891">
        <w:rPr>
          <w:rFonts w:ascii="Book Antiqua" w:eastAsiaTheme="minorHAnsi" w:hAnsi="Book Antiqua" w:cs="Arial"/>
          <w:sz w:val="23"/>
          <w:szCs w:val="23"/>
          <w:lang w:val="en-IN" w:bidi="hi-IN"/>
        </w:rPr>
        <w:t>.</w:t>
      </w:r>
    </w:p>
    <w:p w:rsidR="00D92F8A" w:rsidRDefault="00D92F8A" w:rsidP="001F13B4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Accordingly, we, the Statutory Auditor(s) 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>/</w:t>
      </w:r>
      <w:r w:rsidR="001F13B4" w:rsidRPr="001F13B4">
        <w:t xml:space="preserve"> </w:t>
      </w:r>
      <w:r w:rsidR="001F13B4">
        <w:t>C</w:t>
      </w:r>
      <w:proofErr w:type="spellStart"/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>ost</w:t>
      </w:r>
      <w:proofErr w:type="spellEnd"/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auditor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>(</w:t>
      </w:r>
      <w:r w:rsidR="001F13B4" w:rsidRPr="001F13B4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applicable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1F13B4" w:rsidRPr="001F13B4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in the case of companies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>)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of the 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Local Supplier / a 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>practicing cost accountant or practicing chartered accountant (</w:t>
      </w:r>
      <w:r w:rsidR="001F13B4" w:rsidRPr="001F13B4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applicable in respect of suppliers other than companies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>)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, certify that the 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Local Content as defined under the </w:t>
      </w:r>
      <w:r w:rsidR="005A702E" w:rsidRPr="005A702E">
        <w:rPr>
          <w:rFonts w:ascii="Book Antiqua" w:eastAsiaTheme="minorHAnsi" w:hAnsi="Book Antiqua" w:cs="Arial"/>
          <w:sz w:val="23"/>
          <w:szCs w:val="23"/>
          <w:lang w:val="en-IN" w:bidi="hi-IN"/>
        </w:rPr>
        <w:t>PPP-MII</w:t>
      </w:r>
      <w:r w:rsidR="000D0D2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0D0D20" w:rsidRPr="000D0D20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and</w:t>
      </w:r>
      <w:r w:rsidR="000D0D20" w:rsidRPr="000D0D20">
        <w:rPr>
          <w:rFonts w:ascii="Book Antiqua" w:hAnsi="Book Antiqua"/>
          <w:b/>
          <w:bCs/>
          <w:sz w:val="23"/>
          <w:szCs w:val="23"/>
        </w:rPr>
        <w:t xml:space="preserve"> </w:t>
      </w:r>
      <w:proofErr w:type="spellStart"/>
      <w:r w:rsidR="000D0D20" w:rsidRPr="000D0D20">
        <w:rPr>
          <w:rFonts w:ascii="Book Antiqua" w:hAnsi="Book Antiqua"/>
          <w:b/>
          <w:bCs/>
          <w:sz w:val="23"/>
          <w:szCs w:val="23"/>
        </w:rPr>
        <w:t>MoP</w:t>
      </w:r>
      <w:proofErr w:type="spellEnd"/>
      <w:r w:rsidR="000D0D20" w:rsidRPr="000D0D20">
        <w:rPr>
          <w:rFonts w:ascii="Book Antiqua" w:hAnsi="Book Antiqua"/>
          <w:b/>
          <w:bCs/>
          <w:sz w:val="23"/>
          <w:szCs w:val="23"/>
        </w:rPr>
        <w:t xml:space="preserve"> order December 2018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, </w:t>
      </w:r>
      <w:r w:rsidR="00AE54F2">
        <w:rPr>
          <w:rFonts w:ascii="Book Antiqua" w:eastAsiaTheme="minorHAnsi" w:hAnsi="Book Antiqua" w:cs="Arial"/>
          <w:sz w:val="23"/>
          <w:szCs w:val="23"/>
          <w:lang w:val="en-IN" w:bidi="hi-IN"/>
        </w:rPr>
        <w:t>in the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Goods/Service/Works to be supplied by the Local Supplier for </w:t>
      </w:r>
      <w:r w:rsidR="00747891">
        <w:rPr>
          <w:rFonts w:ascii="Book Antiqua" w:eastAsiaTheme="minorHAnsi" w:hAnsi="Book Antiqua" w:cs="Arial"/>
          <w:sz w:val="23"/>
          <w:szCs w:val="23"/>
          <w:lang w:val="en-IN" w:bidi="hi-IN"/>
        </w:rPr>
        <w:t>‘</w:t>
      </w:r>
      <w:r w:rsidR="00B21BD3" w:rsidRPr="002E4A22">
        <w:rPr>
          <w:rFonts w:ascii="Book Antiqua" w:eastAsiaTheme="minorHAnsi" w:hAnsi="Book Antiqua" w:cs="Arial"/>
          <w:i/>
          <w:iCs/>
          <w:color w:val="FF0000"/>
          <w:sz w:val="23"/>
          <w:szCs w:val="23"/>
          <w:lang w:val="en-IN" w:bidi="hi-IN"/>
        </w:rPr>
        <w:t xml:space="preserve">Tower package - TW27  for transmission Line works </w:t>
      </w:r>
      <w:r w:rsidR="00B21BD3" w:rsidRPr="002E4A22">
        <w:rPr>
          <w:rFonts w:ascii="Book Antiqua" w:eastAsiaTheme="minorHAnsi" w:hAnsi="Book Antiqua" w:cs="Arial"/>
          <w:i/>
          <w:iCs/>
          <w:color w:val="FF0000"/>
          <w:sz w:val="23"/>
          <w:szCs w:val="23"/>
          <w:lang w:val="en-IN" w:bidi="hi-IN"/>
        </w:rPr>
        <w:lastRenderedPageBreak/>
        <w:t xml:space="preserve">including supply of conductor, insulators, hardware fitting and accessories for conductor for M/C portion of following transmission line: (i) 132kV S/C on D/C </w:t>
      </w:r>
      <w:proofErr w:type="spellStart"/>
      <w:r w:rsidR="00B21BD3" w:rsidRPr="002E4A22">
        <w:rPr>
          <w:rFonts w:ascii="Book Antiqua" w:eastAsiaTheme="minorHAnsi" w:hAnsi="Book Antiqua" w:cs="Arial"/>
          <w:i/>
          <w:iCs/>
          <w:color w:val="FF0000"/>
          <w:sz w:val="23"/>
          <w:szCs w:val="23"/>
          <w:lang w:val="en-IN" w:bidi="hi-IN"/>
        </w:rPr>
        <w:t>Naharlagun</w:t>
      </w:r>
      <w:proofErr w:type="spellEnd"/>
      <w:r w:rsidR="00B21BD3" w:rsidRPr="002E4A22">
        <w:rPr>
          <w:rFonts w:ascii="Book Antiqua" w:eastAsiaTheme="minorHAnsi" w:hAnsi="Book Antiqua" w:cs="Arial"/>
          <w:i/>
          <w:iCs/>
          <w:color w:val="FF0000"/>
          <w:sz w:val="23"/>
          <w:szCs w:val="23"/>
          <w:lang w:val="en-IN" w:bidi="hi-IN"/>
        </w:rPr>
        <w:t xml:space="preserve"> – </w:t>
      </w:r>
      <w:proofErr w:type="spellStart"/>
      <w:r w:rsidR="00B21BD3" w:rsidRPr="002E4A22">
        <w:rPr>
          <w:rFonts w:ascii="Book Antiqua" w:eastAsiaTheme="minorHAnsi" w:hAnsi="Book Antiqua" w:cs="Arial"/>
          <w:i/>
          <w:iCs/>
          <w:color w:val="FF0000"/>
          <w:sz w:val="23"/>
          <w:szCs w:val="23"/>
          <w:lang w:val="en-IN" w:bidi="hi-IN"/>
        </w:rPr>
        <w:t>Sagali</w:t>
      </w:r>
      <w:proofErr w:type="spellEnd"/>
      <w:r w:rsidR="00B21BD3" w:rsidRPr="002E4A22">
        <w:rPr>
          <w:rFonts w:ascii="Book Antiqua" w:eastAsiaTheme="minorHAnsi" w:hAnsi="Book Antiqua" w:cs="Arial"/>
          <w:i/>
          <w:iCs/>
          <w:color w:val="FF0000"/>
          <w:sz w:val="23"/>
          <w:szCs w:val="23"/>
          <w:lang w:val="en-IN" w:bidi="hi-IN"/>
        </w:rPr>
        <w:t xml:space="preserve"> T/L  (ii) 132kV S/C on D/C </w:t>
      </w:r>
      <w:proofErr w:type="spellStart"/>
      <w:r w:rsidR="00B21BD3" w:rsidRPr="002E4A22">
        <w:rPr>
          <w:rFonts w:ascii="Book Antiqua" w:eastAsiaTheme="minorHAnsi" w:hAnsi="Book Antiqua" w:cs="Arial"/>
          <w:i/>
          <w:iCs/>
          <w:color w:val="FF0000"/>
          <w:sz w:val="23"/>
          <w:szCs w:val="23"/>
          <w:lang w:val="en-IN" w:bidi="hi-IN"/>
        </w:rPr>
        <w:t>Naharlagun</w:t>
      </w:r>
      <w:proofErr w:type="spellEnd"/>
      <w:r w:rsidR="00B21BD3" w:rsidRPr="002E4A22">
        <w:rPr>
          <w:rFonts w:ascii="Book Antiqua" w:eastAsiaTheme="minorHAnsi" w:hAnsi="Book Antiqua" w:cs="Arial"/>
          <w:i/>
          <w:iCs/>
          <w:color w:val="FF0000"/>
          <w:sz w:val="23"/>
          <w:szCs w:val="23"/>
          <w:lang w:val="en-IN" w:bidi="hi-IN"/>
        </w:rPr>
        <w:t xml:space="preserve"> – </w:t>
      </w:r>
      <w:proofErr w:type="spellStart"/>
      <w:r w:rsidR="00B21BD3" w:rsidRPr="002E4A22">
        <w:rPr>
          <w:rFonts w:ascii="Book Antiqua" w:eastAsiaTheme="minorHAnsi" w:hAnsi="Book Antiqua" w:cs="Arial"/>
          <w:i/>
          <w:iCs/>
          <w:color w:val="FF0000"/>
          <w:sz w:val="23"/>
          <w:szCs w:val="23"/>
          <w:lang w:val="en-IN" w:bidi="hi-IN"/>
        </w:rPr>
        <w:t>Banderdewa</w:t>
      </w:r>
      <w:proofErr w:type="spellEnd"/>
      <w:r w:rsidR="00B21BD3" w:rsidRPr="002E4A22">
        <w:rPr>
          <w:rFonts w:ascii="Book Antiqua" w:eastAsiaTheme="minorHAnsi" w:hAnsi="Book Antiqua" w:cs="Arial"/>
          <w:i/>
          <w:iCs/>
          <w:color w:val="FF0000"/>
          <w:sz w:val="23"/>
          <w:szCs w:val="23"/>
          <w:lang w:val="en-IN" w:bidi="hi-IN"/>
        </w:rPr>
        <w:t xml:space="preserve"> T/L and (iii)132kV S/C on D/C </w:t>
      </w:r>
      <w:proofErr w:type="spellStart"/>
      <w:r w:rsidR="00B21BD3" w:rsidRPr="002E4A22">
        <w:rPr>
          <w:rFonts w:ascii="Book Antiqua" w:eastAsiaTheme="minorHAnsi" w:hAnsi="Book Antiqua" w:cs="Arial"/>
          <w:i/>
          <w:iCs/>
          <w:color w:val="FF0000"/>
          <w:sz w:val="23"/>
          <w:szCs w:val="23"/>
          <w:lang w:val="en-IN" w:bidi="hi-IN"/>
        </w:rPr>
        <w:t>Naharlagun</w:t>
      </w:r>
      <w:proofErr w:type="spellEnd"/>
      <w:r w:rsidR="00B21BD3" w:rsidRPr="002E4A22">
        <w:rPr>
          <w:rFonts w:ascii="Book Antiqua" w:eastAsiaTheme="minorHAnsi" w:hAnsi="Book Antiqua" w:cs="Arial"/>
          <w:i/>
          <w:iCs/>
          <w:color w:val="FF0000"/>
          <w:sz w:val="23"/>
          <w:szCs w:val="23"/>
          <w:lang w:val="en-IN" w:bidi="hi-IN"/>
        </w:rPr>
        <w:t xml:space="preserve"> – </w:t>
      </w:r>
      <w:proofErr w:type="spellStart"/>
      <w:r w:rsidR="00B21BD3" w:rsidRPr="002E4A22">
        <w:rPr>
          <w:rFonts w:ascii="Book Antiqua" w:eastAsiaTheme="minorHAnsi" w:hAnsi="Book Antiqua" w:cs="Arial"/>
          <w:i/>
          <w:iCs/>
          <w:color w:val="FF0000"/>
          <w:sz w:val="23"/>
          <w:szCs w:val="23"/>
          <w:lang w:val="en-IN" w:bidi="hi-IN"/>
        </w:rPr>
        <w:t>Gerukamukh</w:t>
      </w:r>
      <w:proofErr w:type="spellEnd"/>
      <w:r w:rsidR="00B21BD3" w:rsidRPr="002E4A22">
        <w:rPr>
          <w:rFonts w:ascii="Book Antiqua" w:eastAsiaTheme="minorHAnsi" w:hAnsi="Book Antiqua" w:cs="Arial"/>
          <w:i/>
          <w:iCs/>
          <w:color w:val="FF0000"/>
          <w:sz w:val="23"/>
          <w:szCs w:val="23"/>
          <w:lang w:val="en-IN" w:bidi="hi-IN"/>
        </w:rPr>
        <w:t xml:space="preserve"> T/L  associated with Comprehensive Scheme for Strengthening of Transmission &amp; Distribution System in NER &amp; Sikkim : Intra-State : Arunachal</w:t>
      </w:r>
      <w:r w:rsidR="00B21BD3">
        <w:rPr>
          <w:rFonts w:ascii="Book Antiqua" w:eastAsiaTheme="minorHAnsi" w:hAnsi="Book Antiqua" w:cs="Arial"/>
          <w:i/>
          <w:iCs/>
          <w:color w:val="FF0000"/>
          <w:sz w:val="23"/>
          <w:szCs w:val="23"/>
          <w:lang w:val="en-IN" w:bidi="hi-IN"/>
        </w:rPr>
        <w:t>’</w:t>
      </w:r>
      <w:bookmarkStart w:id="0" w:name="_GoBack"/>
      <w:bookmarkEnd w:id="0"/>
      <w:r w:rsidR="00747891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’ </w:t>
      </w:r>
      <w:r w:rsidR="00AE54F2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is ……….. </w:t>
      </w:r>
      <w:proofErr w:type="gramStart"/>
      <w:r w:rsidR="00AE54F2">
        <w:rPr>
          <w:rFonts w:ascii="Book Antiqua" w:eastAsiaTheme="minorHAnsi" w:hAnsi="Book Antiqua" w:cs="Arial"/>
          <w:sz w:val="23"/>
          <w:szCs w:val="23"/>
          <w:lang w:val="en-IN" w:bidi="hi-IN"/>
        </w:rPr>
        <w:t>percentage</w:t>
      </w:r>
      <w:proofErr w:type="gramEnd"/>
      <w:r w:rsidR="00AE54F2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[</w:t>
      </w:r>
      <w:r w:rsidR="00AE54F2" w:rsidRPr="00AE54F2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specify the percentage of Local content</w:t>
      </w:r>
      <w:r w:rsidR="00AE54F2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]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. </w:t>
      </w:r>
    </w:p>
    <w:p w:rsidR="00D92F8A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p w:rsidR="00D92F8A" w:rsidRPr="00D92F8A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D92F8A">
        <w:rPr>
          <w:rFonts w:ascii="Book Antiqua" w:eastAsiaTheme="minorHAnsi" w:hAnsi="Book Antiqua" w:cs="Arial"/>
          <w:sz w:val="23"/>
          <w:szCs w:val="23"/>
          <w:lang w:val="en-IN" w:bidi="hi-IN"/>
        </w:rPr>
        <w:t>For and on behalf of,                                                                                                     Date:</w:t>
      </w:r>
    </w:p>
    <w:p w:rsidR="00D92F8A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p w:rsidR="00D92F8A" w:rsidRPr="00D92F8A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D92F8A">
        <w:rPr>
          <w:rFonts w:ascii="Book Antiqua" w:eastAsiaTheme="minorHAnsi" w:hAnsi="Book Antiqua" w:cs="Arial"/>
          <w:sz w:val="23"/>
          <w:szCs w:val="23"/>
          <w:lang w:val="en-IN" w:bidi="hi-IN"/>
        </w:rPr>
        <w:t>&lt;&lt;Statutory Auditor’s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>/</w:t>
      </w:r>
      <w:r w:rsidR="001C1345" w:rsidRPr="001C1345">
        <w:t xml:space="preserve"> </w:t>
      </w:r>
      <w:r w:rsidR="001C1345" w:rsidRPr="001C1345">
        <w:rPr>
          <w:rFonts w:ascii="Book Antiqua" w:eastAsiaTheme="minorHAnsi" w:hAnsi="Book Antiqua" w:cs="Arial"/>
          <w:sz w:val="23"/>
          <w:szCs w:val="23"/>
          <w:lang w:val="en-IN" w:bidi="hi-IN"/>
        </w:rPr>
        <w:t>Cost auditor</w:t>
      </w:r>
      <w:r w:rsidR="001C1345">
        <w:rPr>
          <w:rFonts w:ascii="Book Antiqua" w:eastAsiaTheme="minorHAnsi" w:hAnsi="Book Antiqua" w:cs="Arial"/>
          <w:sz w:val="23"/>
          <w:szCs w:val="23"/>
          <w:lang w:val="en-IN" w:bidi="hi-IN"/>
        </w:rPr>
        <w:t>’s/</w:t>
      </w:r>
      <w:r w:rsidR="001F13B4" w:rsidRPr="001F13B4">
        <w:t xml:space="preserve"> 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>C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>ost accountant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>’s/</w:t>
      </w:r>
      <w:r w:rsidR="001F13B4" w:rsidRPr="001F13B4">
        <w:t xml:space="preserve"> 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>C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>hartered accountant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>’s</w:t>
      </w:r>
      <w:r w:rsidRPr="00D92F8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attestation&gt;&gt;</w:t>
      </w:r>
    </w:p>
    <w:p w:rsidR="00D92F8A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proofErr w:type="gramStart"/>
      <w:r w:rsidRPr="00D92F8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Firm </w:t>
      </w:r>
      <w:proofErr w:type="spellStart"/>
      <w:r w:rsidRPr="00D92F8A">
        <w:rPr>
          <w:rFonts w:ascii="Book Antiqua" w:eastAsiaTheme="minorHAnsi" w:hAnsi="Book Antiqua" w:cs="Arial"/>
          <w:sz w:val="23"/>
          <w:szCs w:val="23"/>
          <w:lang w:val="en-IN" w:bidi="hi-IN"/>
        </w:rPr>
        <w:t>Reg</w:t>
      </w:r>
      <w:proofErr w:type="spellEnd"/>
      <w:r w:rsidRPr="00D92F8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No.</w:t>
      </w:r>
      <w:proofErr w:type="gramEnd"/>
      <w:r w:rsidRPr="00D92F8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 </w:t>
      </w:r>
      <w:proofErr w:type="gramStart"/>
      <w:r w:rsidRPr="00D92F8A">
        <w:rPr>
          <w:rFonts w:ascii="Book Antiqua" w:eastAsiaTheme="minorHAnsi" w:hAnsi="Book Antiqua" w:cs="Arial"/>
          <w:sz w:val="23"/>
          <w:szCs w:val="23"/>
          <w:lang w:val="en-IN" w:bidi="hi-IN"/>
        </w:rPr>
        <w:t>Membership No.</w:t>
      </w:r>
      <w:proofErr w:type="gramEnd"/>
    </w:p>
    <w:p w:rsidR="00D86829" w:rsidRPr="00D92F8A" w:rsidRDefault="00D86829" w:rsidP="00D92F8A">
      <w:pPr>
        <w:suppressAutoHyphens/>
        <w:ind w:left="-90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p w:rsidR="00D92F8A" w:rsidRPr="00D86829" w:rsidRDefault="00D86829" w:rsidP="00D92F8A">
      <w:pPr>
        <w:suppressAutoHyphens/>
        <w:ind w:left="-90"/>
        <w:jc w:val="both"/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</w:pPr>
      <w:r w:rsidRPr="00D86829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 xml:space="preserve"> Note:</w:t>
      </w:r>
      <w:r w:rsidRPr="00D86829">
        <w:rPr>
          <w:i/>
          <w:iCs/>
        </w:rPr>
        <w:t xml:space="preserve"> </w:t>
      </w:r>
      <w:r w:rsidRPr="00D86829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 xml:space="preserve">This is a guiding format. </w:t>
      </w:r>
      <w:r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In case the bidder submits the certificate in a</w:t>
      </w:r>
      <w:r w:rsidRPr="00D86829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 xml:space="preserve"> format </w:t>
      </w:r>
      <w:r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 xml:space="preserve">different from the above, the same may be </w:t>
      </w:r>
      <w:r w:rsidRPr="00D86829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 xml:space="preserve">considered </w:t>
      </w:r>
      <w:r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provided it meets the</w:t>
      </w:r>
      <w:r w:rsidRPr="00D86829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 xml:space="preserve"> intent and purpose</w:t>
      </w:r>
      <w:r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, as may be ascertained by POWERGRID.</w:t>
      </w:r>
    </w:p>
    <w:sectPr w:rsidR="00D92F8A" w:rsidRPr="00D86829" w:rsidSect="0068268A">
      <w:headerReference w:type="default" r:id="rId8"/>
      <w:pgSz w:w="11906" w:h="16838"/>
      <w:pgMar w:top="1440" w:right="1115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5CB7" w:rsidRDefault="00D65CB7" w:rsidP="00A543FF">
      <w:r>
        <w:separator/>
      </w:r>
    </w:p>
  </w:endnote>
  <w:endnote w:type="continuationSeparator" w:id="0">
    <w:p w:rsidR="00D65CB7" w:rsidRDefault="00D65CB7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5CB7" w:rsidRDefault="00D65CB7" w:rsidP="00A543FF">
      <w:r>
        <w:separator/>
      </w:r>
    </w:p>
  </w:footnote>
  <w:footnote w:type="continuationSeparator" w:id="0">
    <w:p w:rsidR="00D65CB7" w:rsidRDefault="00D65CB7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4186" w:rsidRPr="00AF4186" w:rsidRDefault="00AF4186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bCs/>
        <w:szCs w:val="20"/>
        <w:lang w:val="en-GB"/>
      </w:rPr>
    </w:pPr>
  </w:p>
  <w:p w:rsidR="00AF4186" w:rsidRPr="00AF4186" w:rsidRDefault="00AF4186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bCs/>
        <w:szCs w:val="20"/>
        <w:lang w:val="en-GB"/>
      </w:rPr>
    </w:pPr>
  </w:p>
  <w:p w:rsidR="00AF4186" w:rsidRPr="00AF4186" w:rsidRDefault="00AF4186" w:rsidP="006F161F">
    <w:pPr>
      <w:tabs>
        <w:tab w:val="right" w:pos="9351"/>
      </w:tabs>
      <w:overflowPunct w:val="0"/>
      <w:autoSpaceDE w:val="0"/>
      <w:autoSpaceDN w:val="0"/>
      <w:adjustRightInd w:val="0"/>
      <w:jc w:val="both"/>
      <w:rPr>
        <w:rFonts w:ascii="Book Antiqua" w:hAnsi="Book Antiqua"/>
        <w:b/>
        <w:szCs w:val="20"/>
      </w:rPr>
    </w:pPr>
    <w:r w:rsidRPr="00866CE0">
      <w:rPr>
        <w:rFonts w:ascii="Book Antiqua" w:hAnsi="Book Antiqua"/>
        <w:b/>
        <w:bCs/>
        <w:szCs w:val="20"/>
        <w:lang w:val="en-GB"/>
      </w:rPr>
      <w:t>Specification</w:t>
    </w:r>
    <w:r w:rsidRPr="00AF4186">
      <w:rPr>
        <w:rFonts w:ascii="Book Antiqua" w:hAnsi="Book Antiqua"/>
        <w:b/>
        <w:bCs/>
        <w:szCs w:val="20"/>
        <w:lang w:val="en-GB"/>
      </w:rPr>
      <w:t xml:space="preserve"> No</w:t>
    </w:r>
    <w:r w:rsidRPr="00AF4186">
      <w:rPr>
        <w:rFonts w:ascii="Book Antiqua" w:hAnsi="Book Antiqua"/>
        <w:b/>
        <w:bCs/>
        <w:lang w:val="en-GB"/>
      </w:rPr>
      <w:t xml:space="preserve">.: </w:t>
    </w:r>
    <w:r w:rsidR="006B101F" w:rsidRPr="001733DA">
      <w:rPr>
        <w:rFonts w:ascii="Book Antiqua" w:hAnsi="Book Antiqua"/>
        <w:b/>
        <w:bCs/>
        <w:lang w:val="en-GB"/>
      </w:rPr>
      <w:t>CC-CS/964-WR1/TW-4009/3/G2</w:t>
    </w:r>
    <w:r w:rsidRPr="00AF4186">
      <w:rPr>
        <w:rFonts w:ascii="Book Antiqua" w:hAnsi="Book Antiqua"/>
        <w:b/>
        <w:bCs/>
        <w:szCs w:val="20"/>
        <w:lang w:val="en-GB"/>
      </w:rPr>
      <w:tab/>
      <w:t xml:space="preserve">   </w:t>
    </w:r>
    <w:r w:rsidRPr="00AF4186">
      <w:rPr>
        <w:rFonts w:ascii="Book Antiqua" w:hAnsi="Book Antiqua"/>
        <w:b/>
        <w:szCs w:val="20"/>
      </w:rPr>
      <w:t>Attachment-2</w:t>
    </w:r>
    <w:r>
      <w:rPr>
        <w:rFonts w:ascii="Book Antiqua" w:hAnsi="Book Antiqua"/>
        <w:b/>
        <w:szCs w:val="20"/>
      </w:rPr>
      <w:t>4</w:t>
    </w:r>
  </w:p>
  <w:p w:rsidR="00AF4186" w:rsidRPr="00AF4186" w:rsidRDefault="00AF4186" w:rsidP="0068268A">
    <w:pPr>
      <w:overflowPunct w:val="0"/>
      <w:autoSpaceDE w:val="0"/>
      <w:autoSpaceDN w:val="0"/>
      <w:adjustRightInd w:val="0"/>
      <w:jc w:val="right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  Page </w:t>
    </w:r>
    <w:r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Pr="00AF4186">
      <w:rPr>
        <w:rFonts w:ascii="Book Antiqua" w:hAnsi="Book Antiqua"/>
        <w:b/>
        <w:szCs w:val="20"/>
      </w:rPr>
      <w:fldChar w:fldCharType="separate"/>
    </w:r>
    <w:r w:rsidR="00B21BD3">
      <w:rPr>
        <w:rFonts w:ascii="Book Antiqua" w:hAnsi="Book Antiqua"/>
        <w:b/>
        <w:noProof/>
        <w:szCs w:val="20"/>
      </w:rPr>
      <w:t>2</w:t>
    </w:r>
    <w:r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 w:rsidR="00301FEE">
      <w:rPr>
        <w:rFonts w:ascii="Book Antiqua" w:hAnsi="Book Antiqua"/>
        <w:b/>
        <w:szCs w:val="20"/>
      </w:rPr>
      <w:t>2</w:t>
    </w:r>
  </w:p>
  <w:p w:rsidR="00A543FF" w:rsidRPr="00AF4186" w:rsidRDefault="00A543FF" w:rsidP="00AF418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4039"/>
    <w:rsid w:val="000C30BF"/>
    <w:rsid w:val="000D0D20"/>
    <w:rsid w:val="001A074C"/>
    <w:rsid w:val="001A6776"/>
    <w:rsid w:val="001C1345"/>
    <w:rsid w:val="001F13B4"/>
    <w:rsid w:val="00234039"/>
    <w:rsid w:val="00267E2E"/>
    <w:rsid w:val="002A6FE9"/>
    <w:rsid w:val="002B055E"/>
    <w:rsid w:val="002E053F"/>
    <w:rsid w:val="002E4A22"/>
    <w:rsid w:val="002F7BCA"/>
    <w:rsid w:val="00301FEE"/>
    <w:rsid w:val="00325113"/>
    <w:rsid w:val="00335F8E"/>
    <w:rsid w:val="00415063"/>
    <w:rsid w:val="00460A36"/>
    <w:rsid w:val="00541837"/>
    <w:rsid w:val="005A702E"/>
    <w:rsid w:val="005E3081"/>
    <w:rsid w:val="005F6384"/>
    <w:rsid w:val="00607BE8"/>
    <w:rsid w:val="0061785F"/>
    <w:rsid w:val="0068268A"/>
    <w:rsid w:val="006B0E45"/>
    <w:rsid w:val="006B101F"/>
    <w:rsid w:val="006C1745"/>
    <w:rsid w:val="006C3174"/>
    <w:rsid w:val="006F161F"/>
    <w:rsid w:val="007062DE"/>
    <w:rsid w:val="00747891"/>
    <w:rsid w:val="007F11FE"/>
    <w:rsid w:val="00866CE0"/>
    <w:rsid w:val="00891C87"/>
    <w:rsid w:val="009500B5"/>
    <w:rsid w:val="00991DB6"/>
    <w:rsid w:val="009C56CC"/>
    <w:rsid w:val="00A543FF"/>
    <w:rsid w:val="00AE54F2"/>
    <w:rsid w:val="00AF4186"/>
    <w:rsid w:val="00B20697"/>
    <w:rsid w:val="00B21BD3"/>
    <w:rsid w:val="00B47ACA"/>
    <w:rsid w:val="00CE64BC"/>
    <w:rsid w:val="00CF3E8A"/>
    <w:rsid w:val="00D54C63"/>
    <w:rsid w:val="00D65CB7"/>
    <w:rsid w:val="00D86829"/>
    <w:rsid w:val="00D92F8A"/>
    <w:rsid w:val="00DE2F3A"/>
    <w:rsid w:val="00E33EB4"/>
    <w:rsid w:val="00E971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628</Words>
  <Characters>3581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4201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Neelam Singh {नीलम सिंह}</cp:lastModifiedBy>
  <cp:revision>4</cp:revision>
  <cp:lastPrinted>2018-08-03T10:08:00Z</cp:lastPrinted>
  <dcterms:created xsi:type="dcterms:W3CDTF">2019-11-21T07:15:00Z</dcterms:created>
  <dcterms:modified xsi:type="dcterms:W3CDTF">2019-11-21T07:16:00Z</dcterms:modified>
</cp:coreProperties>
</file>